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190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NAŘÍZENÍ VLÁDY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 dne 22. června 2022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vyhrazených technických elektrických zařízeních a požadavcích na zajištění jejich bezpečnosti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7" name="Obrázek 27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Vláda nařizuje podle § 23 písm. a) až c) a f) až h) zákona č. 250/2021 Sb., o bezpečnosti práce v souvislosti s provozem vyhrazených technických zařízení a o změně souvisejících zákonů, (dále jen "zákon"):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Předmět úpravy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6" name="Obrázek 26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Toto nařízení zapracovává příslušné předpisy Evropské unie</w:t>
      </w:r>
      <w:r w:rsidRPr="00E853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1)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stanoví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výčet vyhrazených technických elektrických zařízení (dále jen "vyhrazená elektrická zařízení"), která představují zvýšenou míru ohrožení života, zdraví a bezpečnosti fyzických osob, a jejich zařazení do tříd,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požadavky kladené na bezpečnost provozu, umístění, montáž, opravy, provoz, prohlídky, revize, zkoušky a provozní dokumentaci vyhrazených elektrických zařízení a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požadavky kladené na odbornou způsobilost právnických osob a podnikajících fyzických osob, které provádějí montáž, opravy, revize a zkoušky vyhrazených elektrických zařízení, a na odbornou způsobilost jejich zaměstnanců a dalších fyzických osob, které vykonávají činnosti na vyhrazených elektrických zařízeních.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2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Vymezení pojmů a základních pravidel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5" name="Obrázek 25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 účely tohoto nařízení se rozumí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elektrickým zařízením zařízení silové, sdělovací, řídicí a zvláštní, které ke své činnosti nebo působení využívá účinků elektrických nebo elektromagnetických jevů a systém ochrany před bleskem, přepětím a statickou elektřinou,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prací na vyhrazeném elektrickém zařízení montáž, demontáž, oprava, prohlídka, kontrola, údržba, zkoušení, měření a revize vyhrazeného elektrického zařízení, všechny úkony pro zajištění a odjištění pracoviště,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prohlídkou činnost směřující k ověření, zda volba vyhrazeného elektrického zařízení odpovídá provozním podmínkám, zda je vyhrazené elektrické zařízení řádně instalováno a provozováno a zda jsou respektovány požadavky jeho výrobce, dovozce, osoby zmocněné výrobcem nebo dovozcem, popřípadě distributora (dále jen "výrobce"), jakož i požadavky výrobců jednotlivých částí vyhrazeného elektrického zařízení na jeho montáž a provoz; součástí prohlídky je i vizuální kontrola vyhrazeného elektrického zařízení tak, aby bylo vyloučeno poškození zařízení ohrožující bezpečnost práce a provozu na tomto zařízení,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řádem prohlídek, údržby a revizí součást provozní dokumentace, kterou právnická osoba a podnikající fyzická osoba provozující vyhrazené elektrické zařízení vymezuje požadavky, lhůty, postupy, pravidla a záznamy o ověřování bezpečnosti, údržbě, prohlídkách, opravách a rekonstrukcích vyhrazených elektrických zařízení, včetně preventivní údržby,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zkouškou soubor postupů ve formě zkoušení a měření podle části B přílohy č. 1 k tomuto nařízení, včetně souboru dalších technických úkonů určených průvodní dokumentací k ověření, zda opatření k zajištění bezpečnosti práce a provozu vyhrazeného elektrického zařízení, včetně bezpečnosti návazného technického zařízení bez ohledu na jeho druh, plní svůj účel,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zprávou o revizi doklad o výsledku revize provedené podle přílohy č. 2 k tomuto nařízení, vypracovaný revizním technikem vyhrazených elektrických zařízení (dále jen "revizní technik") s využitím informací nezbytných pro provádění revize; zpráva o revizi dokládá stav vyhrazeného elektrického zařízení v době vykonání revize a splnění požadavků kladených na bezpečnost provozu tohoto zařízení, na jeho provozní dokumentaci a soulad s právními a ostatními předpisy k zajištění bezpečnosti a ochrany zdraví při práci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2)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; přípustná je listinná nebo elektronická podoba,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uvedením vyhrazeného elektrického zařízení do provozu úkon, kterým, po provedení předepsané revize na vyhrazeném elektrickém zařízení nebo kontroly ověřením jeho stavu a po vyhodnocení dosažených výsledků, bylo vyhrazené elektrické zařízení uznáno způsobilým k používání a bezpečnému provozu,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prací podle pokynů výkon práce, pro kterou jsou dány nezbytné pokyny pro bezpečné a správné provedení práce; pokyny pro práci na vyhrazeném elektrickém zařízení může vydávat pouze osoba znalá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3)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prací s dohledem výkon práce, která se provádí podle podrobnějších pokynů pro bezpečné a správné provedení práce; před zahájením práce s dohledem se fyzická osoba provádějící dohled přesvědčí, zda jsou provedena nutná bezpečnostní opatření, a v průběhu těchto prací podle potřeby kontroluje dodržování právních a ostatních předpisů k zajištění bezpečnosti a ochrany zdraví při práci, dohled může vykonávat pouze osoba znalá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3)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prací pod dozorem výkon práce prováděné za trvalé přítomnosti fyzické osoby pověřené dozorem, který může vykonávat pouze osoba znalá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3)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souhrnnou zprávou o výchozí revizi doklad vypracovaný revizním technikem elektrických zařízení s využitím jednotlivých výchozích revizních zpráv částí vyhrazeného elektrického zařízení, z něhož je patrný jeho stav v době vykonání revize a splnění požadavků na bezpečnost práce a provozu tohoto zařízení a na jeho provozní dokumentaci; přípustná je listinná nebo elektronická podoba.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3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Vyhrazená elektrická zařízení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4" name="Obrázek 24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Vyhrazenými elektrickými zařízeními jsou zařízení, která představují zvýšenou míru ohrožení života, zdraví a bezpečnosti fyzických osob, a to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elektrická zařízení pro výrobu, přeměnu, přenos, rozvod, distribuci a odběr elektrické energie a elektrické instalace staveb a technologií,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zařízení určená k ochraně před účinky atmosférické nebo statické elektřiny.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3" name="Obrázek 23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Vyhrazenými elektrickými zařízeními nejsou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ruční elektromechanické nářadí, elektronické přístroje a elektrické spotřebiče do napětí 400 V včetně, pokud nejsou určené pro pevné připojení k elektrické síti,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prodlužovací šňůry a odpojitelné přívody,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zdravotnické elektrické přístroje,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elektrické zařízení strojního zařízení, které je považováno za výrobek podle jiného právního předpisu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4)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elektrická zařízení a instalace s charaktery proudu nebo napětí, které nepředstavují zvýšenou míru ohrožení života, zdraví a bezpečnosti fyzických osob, pokud nejsou určeny k použití v prostředí s nebezpečím výbuchu plynů, par nebo prachů.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4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Zařazení vyhrazených elektrických zařízení do tříd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2" name="Obrázek 22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Vyhrazeným elektrickým zařízením I. třídy je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a)</w:t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elektrické zařízení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vnitřních a vnějších prostorách s extrémně vysokými teplotami okolí nad + 55 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o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C,</w:t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prostorách s výskytem tryskající a intenzivně tryskající vody a možností ponoření,</w:t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prostorách s trvalým výskytem korozivních a znečišťujících látek a</w:t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prostorách s nebezpečím požáru hořlavých kapalin;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nebezpečí působení vnějších vlivů musí vyplývat z projektové nebo provozní dokumentace,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elektrické zařízení určené pro použití v prostředí s nebezpečím výbuchu plynů, par nebo prachů,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elektrické zařízení v objektu, který podle požárně bezpečnostního řešení umožňuje přítomnost více než 200 osob,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elektrická instalace ve zdravotnických prostorech, s výjimkou zdravotnických prostorů, kde se nepředpokládá použití žádných příložných částí a kde zkrat zdroje nebo jiná porucha nemůže způsobit ohrožení života a zdraví osob, majetku nebo životního prostředí,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elektrické zařízení určené na ochranu před účinky atmosférické a statické elektřiny, pokud chrání zařízení uvedená v písmenech a) až d).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1" name="Obrázek 2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Vyhrazeným elektrickým zařízením II. třídy jsou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ostatní vyhrazená elektrická zařízení podle § 3 odst. 1 písm. a), neuvedená v § 3 odst. 2 a v § 4 odst. 1 písm. a) až d),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zařízení určená na ochranu před účinky atmosférické a statické elektřiny neuvedená v odstavci 1 písm. e).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5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Požadavky na odbornou způsobilost právnických osob</w:t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 podnikajících fyzických osob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0" name="Obrázek 20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Odborně způsobilou osobou pro montáž, opravy, revize a zkoušky vyhrazených elektrických zařízení je právnická osoba nebo podnikající fyzická osoba s oprávněním vydaným podle zákona, a to v rozsahu stanoveném v příloze č. 3 k tomuto nařízení.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6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Požadavky na bezpečnost vyhrazeného elektrického zařízení</w:t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při jeho uvádění do provozu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9" name="Obrázek 19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Montáž vyhrazeného elektrického zařízení se provádí podle projektové dokumentace, technické zprávy nebo návodu výrobce k tomuto zařízení.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8" name="Obrázek 18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Při uvádění vyhrazeného elektrického zařízení do provozu musí být zajištěno, aby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vyhrazené elektrické zařízení uváděné do provozu po částech mělo nehotové části spolehlivě odpojené a zajištěné proti nežádoucímu zapojení nebo jinak zabezpečené tak, aby ve stavu pod napětím nedošlo k ohrožení bezpečnosti práce a provozu,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vyhrazené elektrické zařízení před dokončením montáže nebo opravy bylo uváděno pod napětí pouze v souvislosti s provedením zkoušky a s ověřováním jeho správné funkce; přitom se provedou taková opatření, aby nebyla ohrožena bezpečnost práce a provozu,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vyhrazené elektrické zařízení po dokončení montáže, opravy nebo přemístění na nové stanoviště, kdy toto zařízení v důsledku montáže, opravy nebo přemístění může vykazovat změny svých elektrických nebo funkčních vlastností, bylo před následným uvedením do provozu podrobeno revizi, a to po dokončení montáže vždy a po opravě nebo přemístění na nové stanoviště podle potřeby tak, aby byla vždy ověřena jeho bezpečnost,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 vyhrazeného elektrického zařízení byla provedena výchozí revize podle části B bodu I. přílohy č. 2 k tomuto nařízení.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7" name="Obrázek 17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Po dokončení montáže vyhrazeného elektrického zařízení obdrží přebírající odběratel od dodavatele montáže spolu s vyhrazeným elektrickým zařízením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průvodní dokumentaci vyhrazeného elektrického zařízení odpovídající skutečnému provedení, umožňující provoz, údržbu a revize tohoto zařízení, jakož i výměnu jednotlivých částí vyhrazeného elektrického zařízení a další rozšiřování vyhrazeného elektrického zařízení; součástí průvodní dokumentace je posouzení vnějších vlivů,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zprávu o výchozí revizi vyhrazeného elektrického zařízení, pokud není sjednán jiný způsob zajištění revize.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6" name="Obrázek 16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Revize na vyhrazeném elektrickém zařízení musí být provedena rovněž, jde-li o změnu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parametru ochrany proti přetížení a zkratu,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ochrany před úrazem elektrickým proudem,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vlastnostech ochrany před účinky atmosférické a statické elektřiny.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5" name="Obrázek 15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(5) Provozovatel vyhrazeného elektrického zařízení zajistí zaznamenání změn do průvodní nebo provozní dokumentace.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4" name="Obrázek 14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(6) Vyhrazené elektrické zařízení I. třídy podle § 4 odst. 1 lze uvést do provozu jen na základě osvědčení vydaného pověřenou organizací podle § 6 odst. 1 písm. b) zákona, které provozovatel uchovává po celou dobu provozu vyhrazeného 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elektrického zařízení.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7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Požadavky na bezpečnost provozovaných vyhrazených</w:t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elektrických zařízení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3" name="Obrázek 13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Vyhrazené elektrické zařízení lze provozovat, pouze pokud jeho stav byl ověřen v souladu s právními a ostatními předpisy k zajištění bezpečnosti a ochrany zdraví při práci provedenou prohlídkou, zkouškou, kontrolou a revizí, které byly provedeny ve lhůtách stanovených řádem prohlídek, údržby a revizí podle odstavce 5, který musí být pro tento účel zpracován.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2" name="Obrázek 12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Řád prohlídek, údržby a revizí může být součástí řádu preventivní údržby, pokud byl pro vyhrazené elektrické zařízení vydán. Jedná-li se o vyhrazené elektrické zařízení, pro které je v průvodní dokumentaci uvedena lhůta k provedení pravidelné revize nebo kontroly kratší, než je stanoveno řádem prohlídek, údržby a revizí v souladu s právními a ostatní předpisy k zajištění bezpečnosti a ochrany zdraví při práci, postupuje se podle lhůty uvedené v průvodní dokumentaci.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1" name="Obrázek 1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Při revizi vyhrazeného elektrického zařízení se provede prohlídka a zkouška v rozsahu podle přílohy č. 1 k tomuto nařízení, nestanovil-li výrobce odlišné nebo další požadavky. Jestliže některý z bodů prohlídky nebo zkoušky uvedený v příloze podle věty první není u revidovaného vyhrazeného elektrického zařízení technicky proveditelný nebo není z hlediska ověření bezpečnosti důvodný, provedení prohlídky nebo zkoušky v rozsahu takového bodu se nevyžaduje.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0" name="Obrázek 10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Po provedené revizi vyhrazeného elektrického zařízení zpracuje revizní technik zprávu o revizi podle § 10.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9" name="Obrázek 9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(5) V řádu prohlídek, údržby a revizí pro provoz vyhrazeného elektrického zařízení se stanoví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jednotlivé úkony prohlídek, zkoušek a údržby, včetně preventivní údržby, s přihlédnutím k požadavkům výrobce jednotlivých vyhrazených elektrických zařízení obsaženým v jejich průvodní dokumentaci, k právním a ostatním předpisům k zajištění bezpečnosti a ochrany zdraví při práci a k provozním podmínkám vyhrazených elektrických zařízení,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pravidelné intervaly provádění úkonů podle písmene a),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způsob evidence výsledků prohlídek, zkoušek, údržby a evidence zjištěných a odstraněných závad při provozu a údržbě vyhrazeného elektrického zařízení,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lhůty revizí v souladu s přílohou č. 4 k tomuto nařízení.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8" name="Obrázek 8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(6) Práce na vyhrazeném elektrickém zařízení smí provádět jen odborně způsobilá osoba, která je podle zákona vybavena potřebnými osobními ochrannými pracovními prostředky a byla seznámena s jejich používáním; o této skutečnosti se vyhotoví zápis, který podepíše odborně způsobilá osoba spolu s osobou, která seznámení provedla.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7" name="Obrázek 7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(7) Prozatímní vyhrazené elektrické zařízení nebo jeho části je nutné v době, kdy není používáno, vypnout, pokud jeho vypnutím nebude ohrožena bezpečnost práce nebo provozu; o nutnosti ponechat jej v provozu rozhodne osoba odpovědná za elektrické zařízení.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6" name="Obrázek 6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(8) Vyhrazené elektrické zařízení, u kterého se zjistí stav bezprostředně ohrožující bezpečnost práce nebo provozu daného zařízení, je nutné neprodleně odpojit od napájecího zdroje a zajistit proti nežádoucímu připojení; není-li to možné, je nutné zajistit jeho opravu bez zbytečného odkladu.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8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Požadavky na bezpečnost při činnosti na vyhrazených</w:t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elektrických zařízeních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5" name="Obrázek 5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Minimálními požadavky na bezpečnost při činnosti na vyhrazených elektrických zařízeních se rozumí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provozování vyhrazeného elektrického zařízení jen tehdy, pokud jsou činnostmi na tomto zařízení pověřovány pouze fyzické osoby odborně způsobilé v souladu s právními a ostatními předpisy k zajištění bezpečnosti a ochrany zdraví při práci, neurčil-li výrobce další požadavky na odbornou způsobilost s ohledem na rizika činnosti na tomto zařízení,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vyhodnocení elektrického rizika před zahájením práce na vyhrazeném elektrickém zařízení nebo jeho obsluhy, podle něhož musí být stanoveno, jak budou práce nebo obsluha vykonávány a jaká opatření budou pro zajištění bezpečnosti při těchto činnostech provedena,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školení každé fyzické osoby vykonávající činnosti na vyhrazeném elektrickém zařízení, s ním nebo v jeho blízkosti o právních a ostatních předpisech k zajištění bezpečnosti a ochrany zdraví při práci, včetně místních provozních bezpečnostních předpisů, týkajících se jejich činnosti,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určení fyzické osoby odpovědné za elektrické zařízení, k jejímž povinnostem patří zajištění bezpečného provozu vyhrazeného elektrického zařízení, na základě písemného pověření vydaného v listinné nebo elektronické podobě právnickou nebo podnikající fyzickou osobou, která vyhrazené elektrické zařízení provozuje,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stanovení vedoucího práce pro každou práci na vyhrazeném elektrickém zařízení, který má povinnost řádně zajistit danou činnost; před zahájením dané práce se provede rozbor její složitosti, aby byla pro její výkon zvolena osoba s vhodnou odbornou způsobilostí; vedoucího práce na vyhrazeném elektrickém zařízení může vykonávat pouze osoba znalá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3)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9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Revizní technik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4" name="Obrázek 4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Revizní technik k provádění revizí vyhrazených elektrických zařízení je fyzická osoba, která je držitelem osvědčení o odborné způsobilosti podle § 11 odst. 3 zákona v rozsahu stanoveném v příloze č. 5 k tomuto nařízení.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10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Zpráva o revizi vyhrazeného elektrického zařízení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" name="Obrázek 3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Zpráva o revizi vyhrazeného elektrického zařízení obsahuje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název a sídlo právnické osoby nebo jméno, popřípadě jména, a příjmení a adresu podnikání podnikající fyzické osoby, která revidované vyhrazené elektrické zařízení provozuje nebo bude provozovat,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identifikaci vyhrazeného elektrického zařízení, které je revidováno, včetně místa umístění,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vymezení rozsahu revize,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jméno, popřípadě jména, a příjmení, podpis a evidenční číslo osvědčení revizního technika, který revizi provedl; v případě elektronického předání zprávy o revizi musí být elektronický dokument podepsán uznávaným elektronickým podpisem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5)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určení, zda se jedná o revizi výchozí, pravidelnou nebo mimořádnou a v případě mimořádné revize uvedení důvodu jejího provádění,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datum zahájení revize, ukončení revize, vypracování zprávy o revizi a předání zprávy o revizi,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g)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soupis použitých měřicích přístrojů,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seznam podkladů použitých k provedení revize, včetně jejich vyhodnocení ve vzájemných souvislostech,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soupis provedených úkonů, například prohlídka, zkouška, měření a vyhodnocení,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naměřené hodnoty,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přehled zjištěných závad s uvedením ustanovení porušených právních a ostatních předpisů k zajištění bezpečnosti a ochrany zdraví při práci,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l)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slovní zhodnocení, zda je vyhrazené elektrické zařízení z hlediska bezpečnosti schopno provozu, zda je provedení ochrany před bleskem a přepětím v souladu s právními a ostatní předpisy k zajištění bezpečnosti a ochrany zdraví při práci z doby jejího zřízení a zda její součásti jsou ve stavu způsobilém plnit požadovanou funkci; v případě, že není vyhrazené elektrické zařízení z hlediska bezpečnosti schopno provozu, doplní se odůvodnění tohoto závěru,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vyhodnocení případných záznamů o výsledcích provedených prohlídek a zkoušek a o odstraňování závad zjištěných při předchozí revizi, při provozu a údržbě vyhrazeného elektrického zařízení,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doporučení lhůty provedení příští revize,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potvrzení o převzetí nebo předání zprávy o revizi.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" name="Obrázek 2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Bude-li výchozí revize na vyhrazeném elektrickém zařízení vzhledem k rozsahu revize prováděna po částech a budou-li vystavovány na tyto části jednotlivé zprávy o výchozí revizi, musí být před předáním a uvedením celého vyhrazeného elektrického zařízení do trvalého provozu vystavena jedna souhrnná zpráva o výchozí revizi. K sestavení této souhrnné zprávy o výchozí revizi lze využít jednotlivé zprávy o výchozí revizi.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11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Účinnost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" name="Obrázek 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Toto nařízení nabývá účinnosti dnem 1. července 2022.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Předseda vlády:</w:t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prof. PhDr. </w:t>
      </w: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Fiala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Ph.D., </w:t>
      </w:r>
      <w:proofErr w:type="gramStart"/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LL.M.</w:t>
      </w:r>
      <w:proofErr w:type="gramEnd"/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v. r.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Místopředseda vlády a ministr práce a sociálních věcí:</w:t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 </w:t>
      </w: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Jurečka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v. r.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____________________________________________________________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1)</w:t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Směrnice Evropského parlamentu a Rady 2009/104/ES ze dne 16. září 2009 o minimálních požadavcích na bezpečnost a ochranu zdraví pro používání pracovního zařízení zaměstnanci při práci (druhá samostatná směrnice ve smyslu čl. 16 odst. 1 směrnice 89/391/EHS).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2)</w:t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349 odst. 1 zákoníku práce.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3)</w:t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19 zákona.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4)</w:t>
      </w:r>
    </w:p>
    <w:p w:rsidR="00E8530E" w:rsidRPr="00E8530E" w:rsidRDefault="00E8530E" w:rsidP="00E853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Zákon č. 22/1997 Sb., o technických požadavcích na výrobky a o změně a doplnění některých zákonů, ve znění pozdějších předpisů.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5)</w:t>
      </w:r>
    </w:p>
    <w:p w:rsidR="00E8530E" w:rsidRPr="00E8530E" w:rsidRDefault="00E8530E" w:rsidP="00E8530E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Zákon č. 297/2016 Sb., o službách vytvářejících důvěru pro elektronické transakce, ve znění pozdějších předpisů.</w:t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1 k nařízení vlády č. 190/2022 Sb.</w:t>
      </w:r>
    </w:p>
    <w:p w:rsidR="00E8530E" w:rsidRPr="00E8530E" w:rsidRDefault="00E8530E" w:rsidP="00E853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2 k nařízení vlády č. 190/2022 Sb.</w:t>
      </w:r>
    </w:p>
    <w:p w:rsidR="00E8530E" w:rsidRPr="00E8530E" w:rsidRDefault="00E8530E" w:rsidP="00E853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3 k nařízení vlády č. 190/2022 Sb.</w:t>
      </w:r>
    </w:p>
    <w:p w:rsidR="00E8530E" w:rsidRPr="00E8530E" w:rsidRDefault="00E8530E" w:rsidP="00E853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4 k nařízení vlády č. 190/2022 Sb.</w:t>
      </w:r>
    </w:p>
    <w:p w:rsidR="00E8530E" w:rsidRPr="00E8530E" w:rsidRDefault="00E8530E" w:rsidP="00E853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5 k nařízení vlády č. 190/2022 Sb.</w:t>
      </w:r>
    </w:p>
    <w:p w:rsidR="00E8530E" w:rsidRPr="00E8530E" w:rsidRDefault="00E8530E" w:rsidP="00E8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8530E" w:rsidRPr="00E8530E" w:rsidRDefault="00E8530E" w:rsidP="00E85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(Přílohy nejsou v digitální podobě)</w:t>
      </w:r>
    </w:p>
    <w:p w:rsidR="000D7B5C" w:rsidRPr="00E8530E" w:rsidRDefault="00E8530E" w:rsidP="00E8530E"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E8530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bookmarkStart w:id="0" w:name="_GoBack"/>
      <w:bookmarkEnd w:id="0"/>
    </w:p>
    <w:sectPr w:rsidR="000D7B5C" w:rsidRPr="00E8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0E"/>
    <w:rsid w:val="00281C49"/>
    <w:rsid w:val="004E7C1D"/>
    <w:rsid w:val="00851276"/>
    <w:rsid w:val="00C92EF8"/>
    <w:rsid w:val="00E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8B038-6711-4493-96C9-3F5D7FF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2766</Words>
  <Characters>16326</Characters>
  <Application>Microsoft Office Word</Application>
  <DocSecurity>0</DocSecurity>
  <Lines>136</Lines>
  <Paragraphs>38</Paragraphs>
  <ScaleCrop>false</ScaleCrop>
  <Company/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Měrková Veronika</dc:creator>
  <cp:keywords/>
  <dc:description/>
  <cp:lastModifiedBy>Měrková Veronika</cp:lastModifiedBy>
  <cp:revision>1</cp:revision>
  <dcterms:created xsi:type="dcterms:W3CDTF">2022-06-30T09:56:00Z</dcterms:created>
  <dcterms:modified xsi:type="dcterms:W3CDTF">2022-06-30T09:58:00Z</dcterms:modified>
</cp:coreProperties>
</file>